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430B" w:rsidRPr="00094B74" w:rsidRDefault="0099430B" w:rsidP="0099430B">
      <w:pPr>
        <w:pStyle w:val="2"/>
        <w:ind w:firstLine="709"/>
        <w:rPr>
          <w:b/>
        </w:rPr>
      </w:pPr>
      <w:r>
        <w:rPr>
          <w:b/>
        </w:rPr>
        <w:t xml:space="preserve">Задание </w:t>
      </w:r>
      <w:r w:rsidR="00D23AFB">
        <w:rPr>
          <w:b/>
        </w:rPr>
        <w:t>1</w:t>
      </w:r>
    </w:p>
    <w:p w:rsidR="0099430B" w:rsidRDefault="0099430B" w:rsidP="0099430B">
      <w:pPr>
        <w:ind w:firstLine="709"/>
        <w:jc w:val="both"/>
        <w:rPr>
          <w:iCs/>
          <w:sz w:val="28"/>
          <w:szCs w:val="28"/>
        </w:rPr>
      </w:pPr>
      <w:r>
        <w:rPr>
          <w:b/>
          <w:sz w:val="28"/>
          <w:szCs w:val="28"/>
        </w:rPr>
        <w:t xml:space="preserve">При известном </w:t>
      </w:r>
      <w:r>
        <w:rPr>
          <w:sz w:val="28"/>
          <w:szCs w:val="28"/>
        </w:rPr>
        <w:t>составе речной воды о</w:t>
      </w:r>
      <w:r>
        <w:rPr>
          <w:iCs/>
          <w:sz w:val="28"/>
          <w:szCs w:val="28"/>
        </w:rPr>
        <w:t xml:space="preserve">ценить качество воды в источнике в соответствии требованиями, предъявляемыми к водоемам  </w:t>
      </w:r>
      <w:proofErr w:type="spellStart"/>
      <w:r>
        <w:rPr>
          <w:iCs/>
          <w:sz w:val="28"/>
          <w:szCs w:val="28"/>
        </w:rPr>
        <w:t>рыбохозяйственного</w:t>
      </w:r>
      <w:proofErr w:type="spellEnd"/>
      <w:r>
        <w:rPr>
          <w:iCs/>
          <w:sz w:val="28"/>
          <w:szCs w:val="28"/>
        </w:rPr>
        <w:t xml:space="preserve"> назначения.  Сделать вывод. Исходные данные принять из МУ к КР.</w:t>
      </w:r>
    </w:p>
    <w:p w:rsidR="0099430B" w:rsidRDefault="0099430B" w:rsidP="009943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Оценить качество воды по интегральной  характеристике.</w:t>
      </w:r>
    </w:p>
    <w:p w:rsidR="0099430B" w:rsidRPr="00094B74" w:rsidRDefault="0099430B" w:rsidP="0099430B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Порядок выполнения задания </w:t>
      </w:r>
      <w:r w:rsidR="00D23AFB">
        <w:rPr>
          <w:b/>
          <w:sz w:val="28"/>
          <w:szCs w:val="28"/>
        </w:rPr>
        <w:t>1</w:t>
      </w:r>
      <w:bookmarkStart w:id="0" w:name="_GoBack"/>
      <w:bookmarkEnd w:id="0"/>
    </w:p>
    <w:p w:rsidR="0099430B" w:rsidRDefault="0099430B" w:rsidP="0099430B">
      <w:pPr>
        <w:pStyle w:val="2"/>
        <w:ind w:firstLine="709"/>
        <w:jc w:val="both"/>
      </w:pPr>
      <w:r>
        <w:t>1. Выписать исходную информацию по составу речной воды.</w:t>
      </w:r>
    </w:p>
    <w:p w:rsidR="0099430B" w:rsidRDefault="0099430B" w:rsidP="0099430B">
      <w:pPr>
        <w:pStyle w:val="2"/>
        <w:ind w:firstLine="709"/>
        <w:jc w:val="both"/>
      </w:pPr>
      <w:r w:rsidRPr="00FE5E91">
        <w:t xml:space="preserve">2. В нормативной литературе найти необходимую информацию, </w:t>
      </w:r>
      <w:proofErr w:type="spellStart"/>
      <w:r w:rsidRPr="00FE5E91">
        <w:t>т</w:t>
      </w:r>
      <w:proofErr w:type="gramStart"/>
      <w:r w:rsidRPr="00FE5E91">
        <w:t>.е</w:t>
      </w:r>
      <w:proofErr w:type="spellEnd"/>
      <w:proofErr w:type="gramEnd"/>
      <w:r w:rsidRPr="00FE5E91">
        <w:t xml:space="preserve"> ПДК, ЛПВ (лимитирующий показатель вредности) и класс опасности для веществ , присутствующих в воде заданного источника (таблица Б.3). Исходную и нормативную информацию занести в таблицу 5.</w:t>
      </w:r>
    </w:p>
    <w:p w:rsidR="0099430B" w:rsidRDefault="0099430B" w:rsidP="0099430B">
      <w:pPr>
        <w:pStyle w:val="2"/>
        <w:ind w:firstLine="709"/>
        <w:jc w:val="both"/>
      </w:pPr>
      <w:r>
        <w:t xml:space="preserve">3. Качество воды для водоемов </w:t>
      </w:r>
      <w:proofErr w:type="spellStart"/>
      <w:r>
        <w:t>рыбохозяйственного</w:t>
      </w:r>
      <w:proofErr w:type="spellEnd"/>
      <w:r>
        <w:t xml:space="preserve"> назначения оценить по обобщенным гидрохимическим показателям для каждого ЛПВ:</w:t>
      </w:r>
    </w:p>
    <w:p w:rsidR="0099430B" w:rsidRDefault="0099430B" w:rsidP="0099430B">
      <w:pPr>
        <w:pStyle w:val="2"/>
        <w:ind w:firstLine="709"/>
        <w:jc w:val="both"/>
      </w:pPr>
      <w:r>
        <w:t xml:space="preserve">- для </w:t>
      </w:r>
      <w:proofErr w:type="spellStart"/>
      <w:r>
        <w:t>рыбохозяйственного</w:t>
      </w:r>
      <w:proofErr w:type="spellEnd"/>
      <w:r>
        <w:t xml:space="preserve"> </w:t>
      </w:r>
    </w:p>
    <w:p w:rsidR="0099430B" w:rsidRDefault="0099430B" w:rsidP="0099430B">
      <w:pPr>
        <w:pStyle w:val="2"/>
        <w:ind w:firstLine="709"/>
        <w:jc w:val="center"/>
      </w:pPr>
      <w:r>
        <w:rPr>
          <w:position w:val="-30"/>
          <w:sz w:val="20"/>
          <w:szCs w:val="20"/>
        </w:rPr>
        <w:object w:dxaOrig="3879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0pt;height:37.5pt" o:ole="" fillcolor="window">
            <v:imagedata r:id="rId5" o:title=""/>
          </v:shape>
          <o:OLEObject Type="Embed" ProgID="Equation.3" ShapeID="_x0000_i1025" DrawAspect="Content" ObjectID="_1570126201" r:id="rId6"/>
        </w:object>
      </w:r>
    </w:p>
    <w:p w:rsidR="0099430B" w:rsidRDefault="0099430B" w:rsidP="0099430B">
      <w:pPr>
        <w:pStyle w:val="2"/>
        <w:ind w:firstLine="709"/>
        <w:jc w:val="both"/>
      </w:pPr>
      <w:r>
        <w:t>-для санитарно-токсикологического</w:t>
      </w:r>
    </w:p>
    <w:p w:rsidR="0099430B" w:rsidRDefault="0099430B" w:rsidP="0099430B">
      <w:pPr>
        <w:pStyle w:val="2"/>
        <w:ind w:firstLine="709"/>
        <w:jc w:val="center"/>
      </w:pPr>
      <w:r>
        <w:rPr>
          <w:position w:val="-30"/>
          <w:sz w:val="20"/>
          <w:szCs w:val="20"/>
        </w:rPr>
        <w:object w:dxaOrig="4660" w:dyaOrig="720">
          <v:shape id="_x0000_i1026" type="#_x0000_t75" style="width:3in;height:36.75pt" o:ole="" fillcolor="window">
            <v:imagedata r:id="rId7" o:title=""/>
          </v:shape>
          <o:OLEObject Type="Embed" ProgID="Equation.3" ShapeID="_x0000_i1026" DrawAspect="Content" ObjectID="_1570126202" r:id="rId8"/>
        </w:object>
      </w:r>
    </w:p>
    <w:p w:rsidR="0099430B" w:rsidRDefault="0099430B" w:rsidP="0099430B">
      <w:pPr>
        <w:pStyle w:val="2"/>
        <w:ind w:firstLine="709"/>
        <w:jc w:val="both"/>
      </w:pPr>
      <w:r>
        <w:t>- для токсикологического</w:t>
      </w:r>
    </w:p>
    <w:p w:rsidR="0099430B" w:rsidRDefault="0099430B" w:rsidP="0099430B">
      <w:pPr>
        <w:pStyle w:val="2"/>
        <w:ind w:firstLine="709"/>
        <w:jc w:val="center"/>
      </w:pPr>
      <w:r>
        <w:rPr>
          <w:position w:val="-30"/>
          <w:sz w:val="20"/>
          <w:szCs w:val="20"/>
        </w:rPr>
        <w:object w:dxaOrig="7200" w:dyaOrig="720">
          <v:shape id="_x0000_i1027" type="#_x0000_t75" style="width:414pt;height:42pt" o:ole="" fillcolor="window">
            <v:imagedata r:id="rId9" o:title=""/>
          </v:shape>
          <o:OLEObject Type="Embed" ProgID="Equation.3" ShapeID="_x0000_i1027" DrawAspect="Content" ObjectID="_1570126203" r:id="rId10"/>
        </w:object>
      </w:r>
    </w:p>
    <w:p w:rsidR="0099430B" w:rsidRDefault="0099430B" w:rsidP="0099430B">
      <w:pPr>
        <w:pStyle w:val="2"/>
        <w:ind w:firstLine="709"/>
        <w:jc w:val="both"/>
      </w:pPr>
      <w:r w:rsidRPr="00094B74">
        <w:rPr>
          <w:b/>
        </w:rPr>
        <w:t>Вывод.</w:t>
      </w:r>
      <w:r>
        <w:t xml:space="preserve"> Качество воды не соответствует требованиям, предъявляемым к водоемам </w:t>
      </w:r>
      <w:proofErr w:type="spellStart"/>
      <w:r>
        <w:t>рыбохозяйственного</w:t>
      </w:r>
      <w:proofErr w:type="spellEnd"/>
      <w:r>
        <w:t xml:space="preserve"> назначения по санитарно-токсикологическому и токсикологическому признакам вредности.</w:t>
      </w:r>
    </w:p>
    <w:p w:rsidR="00D0575C" w:rsidRDefault="00D0575C"/>
    <w:sectPr w:rsidR="00D057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A7E"/>
    <w:rsid w:val="00895B8A"/>
    <w:rsid w:val="0099430B"/>
    <w:rsid w:val="00CF6A7E"/>
    <w:rsid w:val="00D0575C"/>
    <w:rsid w:val="00D23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3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99430B"/>
    <w:pPr>
      <w:autoSpaceDE w:val="0"/>
      <w:autoSpaceDN w:val="0"/>
      <w:ind w:firstLine="567"/>
    </w:pPr>
    <w:rPr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rsid w:val="0099430B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3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99430B"/>
    <w:pPr>
      <w:autoSpaceDE w:val="0"/>
      <w:autoSpaceDN w:val="0"/>
      <w:ind w:firstLine="567"/>
    </w:pPr>
    <w:rPr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rsid w:val="0099430B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3</cp:revision>
  <dcterms:created xsi:type="dcterms:W3CDTF">2017-10-21T15:18:00Z</dcterms:created>
  <dcterms:modified xsi:type="dcterms:W3CDTF">2017-10-21T15:23:00Z</dcterms:modified>
</cp:coreProperties>
</file>